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0" locked="0" relativeHeight="0" simplePos="0">
            <wp:simplePos x="0" y="0"/>
            <wp:positionH relativeFrom="margin">
              <wp:posOffset>-514349</wp:posOffset>
            </wp:positionH>
            <wp:positionV relativeFrom="paragraph">
              <wp:posOffset>0</wp:posOffset>
            </wp:positionV>
            <wp:extent cx="6647251" cy="1490663"/>
            <wp:effectExtent b="0" l="0" r="0" t="0"/>
            <wp:wrapSquare wrapText="bothSides" distB="57150" distT="57150" distL="57150" distR="571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7251" cy="1490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LES 1 ET 2 JUILLET, GRAND RASSEMBLEMENT</w:t>
        <w:br w:type="textWrapping"/>
        <w:t xml:space="preserve">À ST-MAURICE-SUR-DARGOIRE</w:t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 DIMANCHE 2 JUILLET</w:t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GRAND MARCHÉ PAYSAN CONTRE L’A45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SOYONS NOMBREUX POUR LEUR MONTRER LA DIVERSITÉ</w:t>
        <w:br w:type="textWrapping"/>
        <w:t xml:space="preserve">DES PRODUCTIONS DU TERRITOIRE</w:t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Installation entre 9 et 10 h sur le lieu du rassemblement</w:t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Vente entre 10h et 16h</w:t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Beaucoup de gens compteront sur le marché pour manger le midi !</w:t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2 CONDITIONS pour participer :</w:t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Production de votre ferme !</w:t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Origine : Département Rhône, Loire</w:t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Inscription par retour de mail</w:t>
      </w:r>
      <w:r w:rsidDel="00000000" w:rsidR="00000000" w:rsidRPr="00000000">
        <w:rPr>
          <w:sz w:val="20"/>
          <w:szCs w:val="20"/>
          <w:rtl w:val="0"/>
        </w:rPr>
        <w:t xml:space="preserve"> à l’adresse du collectif paysan : </w:t>
      </w: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collectif.paysansa45@laposte.net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 </w:t>
      </w:r>
      <w:r w:rsidDel="00000000" w:rsidR="00000000" w:rsidRPr="00000000">
        <w:rPr>
          <w:b w:val="1"/>
          <w:sz w:val="20"/>
          <w:szCs w:val="20"/>
          <w:rtl w:val="0"/>
        </w:rPr>
        <w:t xml:space="preserve">adresse postale</w:t>
      </w:r>
      <w:r w:rsidDel="00000000" w:rsidR="00000000" w:rsidRPr="00000000">
        <w:rPr>
          <w:sz w:val="20"/>
          <w:szCs w:val="20"/>
          <w:rtl w:val="0"/>
        </w:rPr>
        <w:t xml:space="preserve"> : </w:t>
        <w:tab/>
        <w:t xml:space="preserve">Alexandre Murigneux</w:t>
        <w:br w:type="textWrapping"/>
        <w:tab/>
        <w:tab/>
        <w:tab/>
        <w:t xml:space="preserve">520 route de combe 69440 St-Maurice-Sur-Dargoire</w:t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Bulletin d'inscription à remplir AVANT LE 18 JUIN !!!!!!!!</w:t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:</w:t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 :</w:t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Telephone :</w:t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Productions en vente :</w:t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Longueur de banc :</w:t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Electricité : </w:t>
        <w:tab/>
        <w:t xml:space="preserve">☐  oui </w:t>
        <w:tab/>
        <w:tab/>
        <w:t xml:space="preserve">☐  non</w:t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Les tables, rallonges et multiprises ne sont pas fournies.</w:t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Participation libre</w:t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 tee-shirt paysan en lutte souhaité pour une bonne visibilité.</w:t>
        <w:br w:type="textWrapping"/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commande possible, faire la demande au collectif Paysans par mail.)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80" w:lineRule="auto"/>
        <w:ind w:right="220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Collectif paysan contre l'A45.</w:t>
      </w:r>
      <w:r w:rsidDel="00000000" w:rsidR="00000000" w:rsidRPr="00000000">
        <w:rPr>
          <w:rtl w:val="0"/>
        </w:rPr>
      </w:r>
    </w:p>
    <w:sectPr>
      <w:pgSz w:h="16838" w:w="11906"/>
      <w:pgMar w:bottom="1440.0000000000002" w:top="566.9291338582677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